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center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822325</wp:posOffset>
            </wp:positionH>
            <wp:positionV relativeFrom="paragraph">
              <wp:posOffset>20320</wp:posOffset>
            </wp:positionV>
            <wp:extent cx="964565" cy="1030605"/>
            <wp:effectExtent l="0" t="0" r="0" b="0"/>
            <wp:wrapSquare wrapText="largest"/>
            <wp:docPr id="1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21590</wp:posOffset>
            </wp:positionH>
            <wp:positionV relativeFrom="paragraph">
              <wp:posOffset>20320</wp:posOffset>
            </wp:positionV>
            <wp:extent cx="801370" cy="1043940"/>
            <wp:effectExtent l="0" t="0" r="0" b="0"/>
            <wp:wrapSquare wrapText="largest"/>
            <wp:docPr id="2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 xml:space="preserve">Prescrição de Internação </w:t>
      </w:r>
    </w:p>
    <w:p>
      <w:pPr>
        <w:pStyle w:val="Normal"/>
        <w:spacing w:lineRule="auto" w:line="360"/>
        <w:jc w:val="center"/>
        <w:rPr>
          <w:rFonts w:ascii="Arial" w:hAnsi="Arial"/>
          <w:b/>
          <w:b/>
          <w:bCs/>
          <w:sz w:val="22"/>
          <w:szCs w:val="22"/>
          <w:lang w:val="pt-BR"/>
        </w:rPr>
      </w:pPr>
      <w:r>
        <w:rPr>
          <w:rFonts w:ascii="Arial" w:hAnsi="Arial"/>
          <w:b/>
          <w:bCs/>
          <w:sz w:val="22"/>
          <w:szCs w:val="22"/>
          <w:lang w:val="pt-BR"/>
        </w:rPr>
      </w:r>
    </w:p>
    <w:p>
      <w:pPr>
        <w:pStyle w:val="Normal"/>
        <w:spacing w:lineRule="auto" w:line="360"/>
        <w:jc w:val="center"/>
        <w:rPr>
          <w:rFonts w:ascii="Arial" w:hAnsi="Arial"/>
          <w:b/>
          <w:b/>
          <w:bCs/>
          <w:sz w:val="22"/>
          <w:szCs w:val="22"/>
          <w:lang w:val="pt-BR"/>
        </w:rPr>
      </w:pPr>
      <w:r>
        <w:rPr>
          <w:rFonts w:ascii="Arial" w:hAnsi="Arial"/>
          <w:b/>
          <w:bCs/>
          <w:sz w:val="22"/>
          <w:szCs w:val="22"/>
          <w:lang w:val="pt-BR"/>
        </w:rPr>
        <w:t>Data da Prescrição:____/____/_____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2"/>
          <w:szCs w:val="22"/>
          <w:lang w:val="pt-BR"/>
        </w:rPr>
      </w:pPr>
      <w:r>
        <w:rPr>
          <w:rFonts w:ascii="Arial" w:hAnsi="Arial"/>
          <w:b/>
          <w:bCs/>
          <w:sz w:val="22"/>
          <w:szCs w:val="22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Nome: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Data de nascimento: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CID de internação: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Medicamentos de uso contínuo:</w:t>
        <w:br/>
        <w:t>Alergias medicamentosas: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Prescrição: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Dieta:</w:t>
      </w:r>
    </w:p>
    <w:p>
      <w:pPr>
        <w:pStyle w:val="Normal"/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Controle de sinais vitais:</w:t>
      </w:r>
    </w:p>
    <w:p>
      <w:pPr>
        <w:pStyle w:val="Normal"/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Controle de HGT:</w:t>
      </w:r>
    </w:p>
    <w:p>
      <w:pPr>
        <w:pStyle w:val="Normal"/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Ventilação:</w:t>
      </w:r>
    </w:p>
    <w:p>
      <w:pPr>
        <w:pStyle w:val="Normal"/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Acesso Venoso:</w:t>
      </w:r>
    </w:p>
    <w:p>
      <w:pPr>
        <w:pStyle w:val="Normal"/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Medicações:</w:t>
      </w:r>
    </w:p>
    <w:p>
      <w:pPr>
        <w:pStyle w:val="Normal"/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Exames laboratoriais/imagem:</w:t>
      </w:r>
    </w:p>
    <w:p>
      <w:pPr>
        <w:pStyle w:val="Normal"/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Cuidados de enfermagem:</w:t>
      </w:r>
    </w:p>
    <w:p>
      <w:pPr>
        <w:pStyle w:val="Normal"/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 xml:space="preserve">Avaliação especialista: </w:t>
      </w:r>
    </w:p>
    <w:p>
      <w:pPr>
        <w:pStyle w:val="Normal"/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</w:r>
    </w:p>
    <w:p>
      <w:pPr>
        <w:pStyle w:val="Normal"/>
        <w:spacing w:lineRule="auto" w:line="360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</w:r>
    </w:p>
    <w:p>
      <w:pPr>
        <w:pStyle w:val="Normal"/>
        <w:spacing w:lineRule="auto" w:line="360"/>
        <w:jc w:val="center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__________________________________________</w:t>
      </w:r>
    </w:p>
    <w:p>
      <w:pPr>
        <w:pStyle w:val="Normal"/>
        <w:spacing w:lineRule="auto" w:line="360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>Carimbo e Assinatura do Profissional Solicitante.</w:t>
      </w:r>
    </w:p>
    <w:sectPr>
      <w:headerReference w:type="default" r:id="rId4"/>
      <w:footerReference w:type="default" r:id="rId5"/>
      <w:type w:val="nextPage"/>
      <w:pgSz w:w="11906" w:h="16838"/>
      <w:pgMar w:left="1134" w:right="1134" w:header="1134" w:top="2238" w:footer="1134" w:bottom="1578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rFonts w:ascii="Arial" w:hAnsi="Arial"/>
        <w:sz w:val="14"/>
        <w:szCs w:val="14"/>
      </w:rPr>
    </w:pPr>
    <w:r>
      <w:rPr>
        <w:rFonts w:ascii="Arial" w:hAnsi="Arial"/>
        <w:sz w:val="14"/>
        <w:szCs w:val="14"/>
      </w:rPr>
      <w:t>Este documento faz parte do sistema de Gestão da Qualidade do HCSPL.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700" w:type="dxa"/>
      <w:jc w:val="left"/>
      <w:tblInd w:w="-104" w:type="dxa"/>
      <w:tblBorders>
        <w:top w:val="single" w:sz="2" w:space="0" w:color="000000"/>
        <w:left w:val="single" w:sz="2" w:space="0" w:color="000000"/>
        <w:bottom w:val="single" w:sz="2" w:space="0" w:color="000000"/>
        <w:insideH w:val="single" w:sz="2" w:space="0" w:color="000000"/>
      </w:tblBorders>
      <w:tblCellMar>
        <w:top w:w="55" w:type="dxa"/>
        <w:left w:w="50" w:type="dxa"/>
        <w:bottom w:w="55" w:type="dxa"/>
        <w:right w:w="55" w:type="dxa"/>
      </w:tblCellMar>
    </w:tblPr>
    <w:tblGrid>
      <w:gridCol w:w="833"/>
      <w:gridCol w:w="7267"/>
      <w:gridCol w:w="1600"/>
    </w:tblGrid>
    <w:tr>
      <w:trPr>
        <w:trHeight w:val="225" w:hRule="atLeast"/>
      </w:trPr>
      <w:tc>
        <w:tcPr>
          <w:tcW w:w="833" w:type="dxa"/>
          <w:vMerge w:val="restart"/>
          <w:tcBorders>
            <w:top w:val="single" w:sz="2" w:space="0" w:color="000000"/>
            <w:left w:val="single" w:sz="2" w:space="0" w:color="000000"/>
            <w:bottom w:val="single" w:sz="2" w:space="0" w:color="000000"/>
            <w:insideH w:val="single" w:sz="2" w:space="0" w:color="000000"/>
          </w:tcBorders>
          <w:shd w:fill="auto" w:val="clear"/>
        </w:tcPr>
        <w:p>
          <w:pPr>
            <w:pStyle w:val="Contedodatabela"/>
            <w:widowControl w:val="false"/>
            <w:snapToGrid w:val="false"/>
            <w:jc w:val="center"/>
            <w:rPr>
              <w:rFonts w:ascii="Arial" w:hAnsi="Arial"/>
              <w:b/>
              <w:b/>
              <w:bCs/>
              <w:sz w:val="12"/>
              <w:szCs w:val="12"/>
              <w:lang w:val="pt-BR"/>
            </w:rPr>
          </w:pPr>
          <w:r>
            <w:rPr>
              <w:rFonts w:ascii="Arial" w:hAnsi="Arial"/>
              <w:b/>
              <w:bCs/>
              <w:sz w:val="12"/>
              <w:szCs w:val="12"/>
              <w:lang w:val="pt-BR"/>
            </w:rPr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104140</wp:posOffset>
                </wp:positionH>
                <wp:positionV relativeFrom="paragraph">
                  <wp:posOffset>635</wp:posOffset>
                </wp:positionV>
                <wp:extent cx="302260" cy="248285"/>
                <wp:effectExtent l="0" t="0" r="0" b="0"/>
                <wp:wrapTopAndBottom/>
                <wp:docPr id="3" name="Figura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igura4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219" t="-254" r="-219" b="-2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260" cy="248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267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insideH w:val="single" w:sz="2" w:space="0" w:color="000000"/>
          </w:tcBorders>
          <w:shd w:fill="auto" w:val="clear"/>
        </w:tcPr>
        <w:p>
          <w:pPr>
            <w:pStyle w:val="Contedodatabela"/>
            <w:widowControl w:val="false"/>
            <w:snapToGrid w:val="false"/>
            <w:jc w:val="center"/>
            <w:rPr>
              <w:rFonts w:ascii="Arial" w:hAnsi="Arial"/>
              <w:b/>
              <w:b/>
              <w:bCs/>
              <w:sz w:val="14"/>
              <w:szCs w:val="14"/>
              <w:lang w:val="pt-BR"/>
            </w:rPr>
          </w:pPr>
          <w:r>
            <w:rPr>
              <w:rFonts w:ascii="Arial" w:hAnsi="Arial"/>
              <w:b/>
              <w:bCs/>
              <w:sz w:val="14"/>
              <w:szCs w:val="14"/>
              <w:lang w:val="pt-BR"/>
            </w:rPr>
            <w:t>COMISSÃO DE REVISÃO DE PRONTUÁRIOS E DOCUMENTAÇÃO MÉDICA</w:t>
          </w:r>
        </w:p>
      </w:tc>
      <w:tc>
        <w:tcPr>
          <w:tcW w:w="1600" w:type="dxa"/>
          <w:vMerge w:val="restart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cBorders>
          <w:shd w:fill="auto" w:val="clear"/>
        </w:tcPr>
        <w:p>
          <w:pPr>
            <w:pStyle w:val="Contedodatabela"/>
            <w:widowControl w:val="false"/>
            <w:snapToGrid w:val="false"/>
            <w:jc w:val="center"/>
            <w:rPr>
              <w:rFonts w:ascii="Arial" w:hAnsi="Arial"/>
              <w:b/>
              <w:b/>
              <w:bCs/>
              <w:sz w:val="14"/>
              <w:szCs w:val="14"/>
              <w:lang w:val="pt-BR"/>
            </w:rPr>
          </w:pPr>
          <w:r>
            <w:rPr>
              <w:rFonts w:ascii="Arial" w:hAnsi="Arial"/>
              <w:b/>
              <w:bCs/>
              <w:sz w:val="14"/>
              <w:szCs w:val="14"/>
              <w:lang w:val="pt-BR"/>
            </w:rPr>
            <w:t>Código do Formulário</w:t>
          </w:r>
        </w:p>
        <w:p>
          <w:pPr>
            <w:pStyle w:val="Contedodatabela"/>
            <w:widowControl w:val="false"/>
            <w:snapToGrid w:val="false"/>
            <w:jc w:val="center"/>
            <w:rPr>
              <w:rFonts w:ascii="Arial" w:hAnsi="Arial"/>
              <w:b w:val="false"/>
              <w:b w:val="false"/>
              <w:bCs w:val="false"/>
              <w:i w:val="false"/>
              <w:i w:val="false"/>
              <w:iCs w:val="false"/>
              <w:sz w:val="14"/>
              <w:szCs w:val="14"/>
              <w:lang w:val="pt-BR"/>
            </w:rPr>
          </w:pPr>
          <w:r>
            <w:rPr>
              <w:rFonts w:ascii="Arial" w:hAnsi="Arial"/>
              <w:b w:val="false"/>
              <w:bCs w:val="false"/>
              <w:i w:val="false"/>
              <w:iCs w:val="false"/>
              <w:sz w:val="14"/>
              <w:szCs w:val="14"/>
              <w:lang w:val="pt-BR"/>
            </w:rPr>
            <w:t>CMRPDM.FOR.002</w:t>
          </w:r>
        </w:p>
      </w:tc>
    </w:tr>
    <w:tr>
      <w:trPr>
        <w:trHeight w:val="225" w:hRule="atLeast"/>
      </w:trPr>
      <w:tc>
        <w:tcPr>
          <w:tcW w:w="833" w:type="dxa"/>
          <w:vMerge w:val="continue"/>
          <w:tcBorders>
            <w:top w:val="single" w:sz="2" w:space="0" w:color="000000"/>
            <w:left w:val="single" w:sz="2" w:space="0" w:color="000000"/>
            <w:bottom w:val="single" w:sz="2" w:space="0" w:color="000000"/>
            <w:insideH w:val="single" w:sz="2" w:space="0" w:color="000000"/>
          </w:tcBorders>
          <w:shd w:fill="auto" w:val="clear"/>
        </w:tcPr>
        <w:p>
          <w:pPr>
            <w:pStyle w:val="Normal"/>
            <w:rPr/>
          </w:pPr>
          <w:r>
            <w:rPr/>
          </w:r>
        </w:p>
      </w:tc>
      <w:tc>
        <w:tcPr>
          <w:tcW w:w="7267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insideH w:val="single" w:sz="2" w:space="0" w:color="000000"/>
          </w:tcBorders>
          <w:shd w:fill="auto" w:val="clear"/>
        </w:tcPr>
        <w:p>
          <w:pPr>
            <w:pStyle w:val="Normal"/>
            <w:widowControl w:val="false"/>
            <w:snapToGrid w:val="false"/>
            <w:spacing w:lineRule="auto" w:line="240"/>
            <w:jc w:val="center"/>
            <w:rPr/>
          </w:pPr>
          <w:bookmarkStart w:id="0" w:name="__DdeLink__138_3658466610"/>
          <w:r>
            <w:rPr>
              <w:rFonts w:ascii="Arial" w:hAnsi="Arial"/>
              <w:b w:val="false"/>
              <w:bCs w:val="false"/>
              <w:sz w:val="14"/>
              <w:szCs w:val="14"/>
              <w:lang w:val="pt-BR"/>
            </w:rPr>
            <w:t>Modelo de Prescrição para Internação Clínica</w:t>
          </w:r>
          <w:bookmarkEnd w:id="0"/>
          <w:r>
            <w:rPr>
              <w:rFonts w:ascii="Arial" w:hAnsi="Arial"/>
              <w:b/>
              <w:bCs/>
              <w:sz w:val="14"/>
              <w:szCs w:val="14"/>
              <w:lang w:val="pt-BR"/>
            </w:rPr>
            <w:t xml:space="preserve"> </w:t>
          </w:r>
        </w:p>
      </w:tc>
      <w:tc>
        <w:tcPr>
          <w:tcW w:w="1600" w:type="dxa"/>
          <w:vMerge w:val="continue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cBorders>
          <w:shd w:fill="auto" w:val="clear"/>
        </w:tcPr>
        <w:p>
          <w:pPr>
            <w:pStyle w:val="Normal"/>
            <w:rPr/>
          </w:pPr>
          <w:r>
            <w:rPr/>
          </w:r>
        </w:p>
      </w:tc>
    </w:tr>
  </w:tbl>
  <w:p>
    <w:pPr>
      <w:pStyle w:val="Normal"/>
      <w:rPr/>
    </w:pPr>
    <w:r>
      <w:rPr/>
    </w:r>
  </w:p>
</w:hdr>
</file>

<file path=word/settings.xml><?xml version="1.0" encoding="utf-8"?>
<w:settings xmlns:w="http://schemas.openxmlformats.org/wordprocessingml/2006/main">
  <w:zoom w:percent="88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0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before="0" w:after="0"/>
      <w:jc w:val="left"/>
    </w:pPr>
    <w:rPr>
      <w:rFonts w:ascii="Liberation Serif" w:hAnsi="Liberation Serif" w:eastAsia="SimSun" w:cs="Mangal"/>
      <w:color w:val="auto"/>
      <w:kern w:val="2"/>
      <w:sz w:val="24"/>
      <w:szCs w:val="24"/>
      <w:lang w:val="en-US" w:eastAsia="zh-CN" w:bidi="hi-IN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Smbolosdenumerao">
    <w:name w:val="Símbolos de numeração"/>
    <w:qFormat/>
    <w:rPr/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HeaderandFooter">
    <w:name w:val="Header and Footer"/>
    <w:basedOn w:val="Normal"/>
    <w:qFormat/>
    <w:pPr/>
    <w:rPr/>
  </w:style>
  <w:style w:type="paragraph" w:styleId="Cabealho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Rodap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129</TotalTime>
  <Application>LibreOffice/6.0.7.3$Windows_X86_64 LibreOffice_project/dc89aa7a9eabfd848af146d5086077aeed2ae4a5</Application>
  <Pages>1</Pages>
  <Words>76</Words>
  <Characters>563</Characters>
  <CharactersWithSpaces>619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pt-BR</dc:language>
  <cp:lastModifiedBy/>
  <dcterms:modified xsi:type="dcterms:W3CDTF">2023-07-25T09:20:19Z</dcterms:modified>
  <cp:revision>18</cp:revision>
  <dc:subject/>
  <dc:title/>
</cp:coreProperties>
</file>